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843E"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HRND Minutes             November 22, 2022 </w:t>
      </w:r>
    </w:p>
    <w:p w14:paraId="153B1751"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 xml:space="preserve">Present: Alsop, Meyer, </w:t>
      </w:r>
      <w:proofErr w:type="spellStart"/>
      <w:r w:rsidRPr="009A2A25">
        <w:rPr>
          <w:rFonts w:ascii="Calibri" w:eastAsia="Times New Roman" w:hAnsi="Calibri" w:cs="Calibri"/>
          <w:color w:val="000000"/>
          <w:sz w:val="32"/>
          <w:szCs w:val="32"/>
        </w:rPr>
        <w:t>Bubel</w:t>
      </w:r>
      <w:proofErr w:type="spellEnd"/>
      <w:r w:rsidRPr="009A2A25">
        <w:rPr>
          <w:rFonts w:ascii="Calibri" w:eastAsia="Times New Roman" w:hAnsi="Calibri" w:cs="Calibri"/>
          <w:color w:val="000000"/>
          <w:sz w:val="32"/>
          <w:szCs w:val="32"/>
        </w:rPr>
        <w:t xml:space="preserve">, </w:t>
      </w:r>
      <w:proofErr w:type="spellStart"/>
      <w:r w:rsidRPr="009A2A25">
        <w:rPr>
          <w:rFonts w:ascii="Calibri" w:eastAsia="Times New Roman" w:hAnsi="Calibri" w:cs="Calibri"/>
          <w:color w:val="000000"/>
          <w:sz w:val="32"/>
          <w:szCs w:val="32"/>
        </w:rPr>
        <w:t>Buckholz</w:t>
      </w:r>
      <w:proofErr w:type="spellEnd"/>
      <w:r w:rsidRPr="009A2A25">
        <w:rPr>
          <w:rFonts w:ascii="Calibri" w:eastAsia="Times New Roman" w:hAnsi="Calibri" w:cs="Calibri"/>
          <w:color w:val="000000"/>
          <w:sz w:val="32"/>
          <w:szCs w:val="32"/>
        </w:rPr>
        <w:t xml:space="preserve">, </w:t>
      </w:r>
      <w:proofErr w:type="spellStart"/>
      <w:r w:rsidRPr="009A2A25">
        <w:rPr>
          <w:rFonts w:ascii="Calibri" w:eastAsia="Times New Roman" w:hAnsi="Calibri" w:cs="Calibri"/>
          <w:color w:val="000000"/>
          <w:sz w:val="32"/>
          <w:szCs w:val="32"/>
        </w:rPr>
        <w:t>Backhuas</w:t>
      </w:r>
      <w:proofErr w:type="spellEnd"/>
      <w:r w:rsidRPr="009A2A25">
        <w:rPr>
          <w:rFonts w:ascii="Calibri" w:eastAsia="Times New Roman" w:hAnsi="Calibri" w:cs="Calibri"/>
          <w:color w:val="000000"/>
          <w:sz w:val="32"/>
          <w:szCs w:val="32"/>
        </w:rPr>
        <w:t xml:space="preserve">, Wendy, GM </w:t>
      </w:r>
      <w:proofErr w:type="spellStart"/>
      <w:r w:rsidRPr="009A2A25">
        <w:rPr>
          <w:rFonts w:ascii="Calibri" w:eastAsia="Times New Roman" w:hAnsi="Calibri" w:cs="Calibri"/>
          <w:color w:val="000000"/>
          <w:sz w:val="32"/>
          <w:szCs w:val="32"/>
        </w:rPr>
        <w:t>Drexlet</w:t>
      </w:r>
      <w:proofErr w:type="spellEnd"/>
      <w:r w:rsidRPr="009A2A25">
        <w:rPr>
          <w:rFonts w:ascii="Calibri" w:eastAsia="Times New Roman" w:hAnsi="Calibri" w:cs="Calibri"/>
          <w:color w:val="000000"/>
          <w:sz w:val="32"/>
          <w:szCs w:val="32"/>
        </w:rPr>
        <w:t>. </w:t>
      </w:r>
    </w:p>
    <w:p w14:paraId="16FA3B45"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Minutes of last meeting read and approved. </w:t>
      </w:r>
    </w:p>
    <w:p w14:paraId="18C08C6D"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Old business: 10% hold back by commission discussed.  A couple of questions to answer but Hugh has it taken care of and should be advanced shortly. </w:t>
      </w:r>
    </w:p>
    <w:p w14:paraId="2DD7FA94"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 xml:space="preserve">Grant requests to commission: As per last meeting. Request for funding to improve track slope and conditions.  Northern Improvement bid came in at $30,000.  Have current estimate to just do inner lip for $6000.  Was not discussed at commission meeting so will shoot for next </w:t>
      </w:r>
      <w:proofErr w:type="spellStart"/>
      <w:r w:rsidRPr="009A2A25">
        <w:rPr>
          <w:rFonts w:ascii="Calibri" w:eastAsia="Times New Roman" w:hAnsi="Calibri" w:cs="Calibri"/>
          <w:color w:val="000000"/>
          <w:sz w:val="32"/>
          <w:szCs w:val="32"/>
        </w:rPr>
        <w:t>rc</w:t>
      </w:r>
      <w:proofErr w:type="spellEnd"/>
      <w:r w:rsidRPr="009A2A25">
        <w:rPr>
          <w:rFonts w:ascii="Calibri" w:eastAsia="Times New Roman" w:hAnsi="Calibri" w:cs="Calibri"/>
          <w:color w:val="000000"/>
          <w:sz w:val="32"/>
          <w:szCs w:val="32"/>
        </w:rPr>
        <w:t xml:space="preserve"> meeting. </w:t>
      </w:r>
    </w:p>
    <w:p w14:paraId="51B4D675"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Race dates:  NDSU barn not available for June dates we were looking at so will remain with last three weekends in July for this year.  Possible change to June in 2024 if notice given early enough to NDSU. Will be Friday-Saturday, Saturday-Sunday, Saturday-Sunday.  </w:t>
      </w:r>
    </w:p>
    <w:p w14:paraId="2194266A"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 xml:space="preserve">Tax </w:t>
      </w:r>
      <w:proofErr w:type="gramStart"/>
      <w:r w:rsidRPr="009A2A25">
        <w:rPr>
          <w:rFonts w:ascii="Calibri" w:eastAsia="Times New Roman" w:hAnsi="Calibri" w:cs="Calibri"/>
          <w:color w:val="000000"/>
          <w:sz w:val="32"/>
          <w:szCs w:val="32"/>
        </w:rPr>
        <w:t>look</w:t>
      </w:r>
      <w:proofErr w:type="gramEnd"/>
      <w:r w:rsidRPr="009A2A25">
        <w:rPr>
          <w:rFonts w:ascii="Calibri" w:eastAsia="Times New Roman" w:hAnsi="Calibri" w:cs="Calibri"/>
          <w:color w:val="000000"/>
          <w:sz w:val="32"/>
          <w:szCs w:val="32"/>
        </w:rPr>
        <w:t xml:space="preserve"> over: Jay and Hugh to look over tax billing and see if there are places where we can save money and/or verify that billing is correct for services rendered. </w:t>
      </w:r>
    </w:p>
    <w:p w14:paraId="4B92772A"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 xml:space="preserve">Motion passed to give Jay and Hugh the authority to meet with an attorney and review the agreement between HRND and the Foundation.  Current agreement states if no races held in a </w:t>
      </w:r>
      <w:proofErr w:type="gramStart"/>
      <w:r w:rsidRPr="009A2A25">
        <w:rPr>
          <w:rFonts w:ascii="Calibri" w:eastAsia="Times New Roman" w:hAnsi="Calibri" w:cs="Calibri"/>
          <w:color w:val="000000"/>
          <w:sz w:val="32"/>
          <w:szCs w:val="32"/>
        </w:rPr>
        <w:t>two year</w:t>
      </w:r>
      <w:proofErr w:type="gramEnd"/>
      <w:r w:rsidRPr="009A2A25">
        <w:rPr>
          <w:rFonts w:ascii="Calibri" w:eastAsia="Times New Roman" w:hAnsi="Calibri" w:cs="Calibri"/>
          <w:color w:val="000000"/>
          <w:sz w:val="32"/>
          <w:szCs w:val="32"/>
        </w:rPr>
        <w:t xml:space="preserve"> period, property resorts to Foundation. </w:t>
      </w:r>
    </w:p>
    <w:p w14:paraId="4CF26B1C"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 xml:space="preserve">GM Drexler offered an opportunity to work with Mike Wiese at </w:t>
      </w:r>
      <w:proofErr w:type="gramStart"/>
      <w:r w:rsidRPr="009A2A25">
        <w:rPr>
          <w:rFonts w:ascii="Calibri" w:eastAsia="Times New Roman" w:hAnsi="Calibri" w:cs="Calibri"/>
          <w:color w:val="000000"/>
          <w:sz w:val="32"/>
          <w:szCs w:val="32"/>
        </w:rPr>
        <w:t>Rillito park</w:t>
      </w:r>
      <w:proofErr w:type="gramEnd"/>
      <w:r w:rsidRPr="009A2A25">
        <w:rPr>
          <w:rFonts w:ascii="Calibri" w:eastAsia="Times New Roman" w:hAnsi="Calibri" w:cs="Calibri"/>
          <w:color w:val="000000"/>
          <w:sz w:val="32"/>
          <w:szCs w:val="32"/>
        </w:rPr>
        <w:t xml:space="preserve">.  HRND would be reimbursed as a charity by </w:t>
      </w:r>
      <w:proofErr w:type="spellStart"/>
      <w:r w:rsidRPr="009A2A25">
        <w:rPr>
          <w:rFonts w:ascii="Calibri" w:eastAsia="Times New Roman" w:hAnsi="Calibri" w:cs="Calibri"/>
          <w:color w:val="000000"/>
          <w:sz w:val="32"/>
          <w:szCs w:val="32"/>
        </w:rPr>
        <w:t>Paribet</w:t>
      </w:r>
      <w:proofErr w:type="spellEnd"/>
      <w:r w:rsidRPr="009A2A25">
        <w:rPr>
          <w:rFonts w:ascii="Calibri" w:eastAsia="Times New Roman" w:hAnsi="Calibri" w:cs="Calibri"/>
          <w:color w:val="000000"/>
          <w:sz w:val="32"/>
          <w:szCs w:val="32"/>
        </w:rPr>
        <w:t xml:space="preserve"> by approximately $30000. Would be at a time that Hugh could remotely do things that needed done at Fargo.  Motion was made and passed to allow Hugh to proceed if he desired.   </w:t>
      </w:r>
    </w:p>
    <w:p w14:paraId="0B03FDBF"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 xml:space="preserve">Discussion on the agreement with Trident.  Quality of photos was poor and much of the equipment is outdated.  Needed improvement must </w:t>
      </w:r>
      <w:r w:rsidRPr="009A2A25">
        <w:rPr>
          <w:rFonts w:ascii="Calibri" w:eastAsia="Times New Roman" w:hAnsi="Calibri" w:cs="Calibri"/>
          <w:color w:val="000000"/>
          <w:sz w:val="32"/>
          <w:szCs w:val="32"/>
        </w:rPr>
        <w:lastRenderedPageBreak/>
        <w:t xml:space="preserve">be made.  Going to approach them about a refund because the </w:t>
      </w:r>
      <w:proofErr w:type="gramStart"/>
      <w:r w:rsidRPr="009A2A25">
        <w:rPr>
          <w:rFonts w:ascii="Calibri" w:eastAsia="Times New Roman" w:hAnsi="Calibri" w:cs="Calibri"/>
          <w:color w:val="000000"/>
          <w:sz w:val="32"/>
          <w:szCs w:val="32"/>
        </w:rPr>
        <w:t>quality of service</w:t>
      </w:r>
      <w:proofErr w:type="gramEnd"/>
      <w:r w:rsidRPr="009A2A25">
        <w:rPr>
          <w:rFonts w:ascii="Calibri" w:eastAsia="Times New Roman" w:hAnsi="Calibri" w:cs="Calibri"/>
          <w:color w:val="000000"/>
          <w:sz w:val="32"/>
          <w:szCs w:val="32"/>
        </w:rPr>
        <w:t xml:space="preserve"> last year. </w:t>
      </w:r>
    </w:p>
    <w:p w14:paraId="332A436E"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I lost service and missed discussion on licensing and meeting dates.  </w:t>
      </w:r>
    </w:p>
    <w:p w14:paraId="7769B1E4" w14:textId="77777777" w:rsidR="009A2A25" w:rsidRPr="009A2A25" w:rsidRDefault="009A2A25" w:rsidP="009A2A25">
      <w:pPr>
        <w:spacing w:after="160"/>
        <w:rPr>
          <w:rFonts w:ascii="Calibri" w:eastAsia="Times New Roman" w:hAnsi="Calibri" w:cs="Calibri"/>
          <w:color w:val="000000"/>
          <w:sz w:val="22"/>
          <w:szCs w:val="22"/>
        </w:rPr>
      </w:pPr>
      <w:r w:rsidRPr="009A2A25">
        <w:rPr>
          <w:rFonts w:ascii="Calibri" w:eastAsia="Times New Roman" w:hAnsi="Calibri" w:cs="Calibri"/>
          <w:color w:val="000000"/>
          <w:sz w:val="32"/>
          <w:szCs w:val="32"/>
        </w:rPr>
        <w:t>Dean Meyer, sec </w:t>
      </w:r>
    </w:p>
    <w:p w14:paraId="71E5878A" w14:textId="77777777" w:rsidR="00232F79" w:rsidRDefault="00232F79"/>
    <w:sectPr w:rsidR="00232F79" w:rsidSect="00F1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25"/>
    <w:rsid w:val="00110DA1"/>
    <w:rsid w:val="00232F79"/>
    <w:rsid w:val="004B3B6C"/>
    <w:rsid w:val="009A2A25"/>
    <w:rsid w:val="00F1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2114F"/>
  <w15:chartTrackingRefBased/>
  <w15:docId w15:val="{9EEA77AB-E12E-6141-A2D2-82D710B1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Drexler</dc:creator>
  <cp:keywords/>
  <dc:description/>
  <cp:lastModifiedBy>Hugh Drexler</cp:lastModifiedBy>
  <cp:revision>1</cp:revision>
  <dcterms:created xsi:type="dcterms:W3CDTF">2022-12-01T14:58:00Z</dcterms:created>
  <dcterms:modified xsi:type="dcterms:W3CDTF">2022-12-01T14:58:00Z</dcterms:modified>
</cp:coreProperties>
</file>